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53B" w:rsidRDefault="0031653B" w:rsidP="0031653B">
      <w:pPr>
        <w:autoSpaceDE w:val="0"/>
        <w:autoSpaceDN w:val="0"/>
        <w:adjustRightInd w:val="0"/>
        <w:ind w:right="-596"/>
        <w:jc w:val="center"/>
        <w:rPr>
          <w:sz w:val="32"/>
          <w:szCs w:val="32"/>
        </w:rPr>
      </w:pPr>
    </w:p>
    <w:p w:rsidR="0031653B" w:rsidRPr="00E55C7B" w:rsidRDefault="0031653B" w:rsidP="0031653B">
      <w:pPr>
        <w:autoSpaceDE w:val="0"/>
        <w:autoSpaceDN w:val="0"/>
        <w:adjustRightInd w:val="0"/>
        <w:ind w:right="-596"/>
        <w:jc w:val="center"/>
        <w:rPr>
          <w:sz w:val="32"/>
          <w:szCs w:val="32"/>
        </w:rPr>
      </w:pPr>
      <w:bookmarkStart w:id="0" w:name="_GoBack"/>
      <w:bookmarkEnd w:id="0"/>
      <w:r w:rsidRPr="00E55C7B">
        <w:rPr>
          <w:sz w:val="32"/>
          <w:szCs w:val="32"/>
        </w:rPr>
        <w:t>Уважаемые родители!</w:t>
      </w:r>
    </w:p>
    <w:p w:rsidR="0031653B" w:rsidRPr="00E55C7B" w:rsidRDefault="0031653B" w:rsidP="0031653B">
      <w:pPr>
        <w:autoSpaceDE w:val="0"/>
        <w:autoSpaceDN w:val="0"/>
        <w:adjustRightInd w:val="0"/>
        <w:spacing w:line="360" w:lineRule="auto"/>
        <w:ind w:right="-596"/>
        <w:rPr>
          <w:sz w:val="32"/>
          <w:szCs w:val="32"/>
        </w:rPr>
      </w:pPr>
    </w:p>
    <w:p w:rsidR="0031653B" w:rsidRPr="00E55C7B" w:rsidRDefault="0031653B" w:rsidP="0031653B">
      <w:pPr>
        <w:autoSpaceDE w:val="0"/>
        <w:autoSpaceDN w:val="0"/>
        <w:adjustRightInd w:val="0"/>
        <w:spacing w:line="360" w:lineRule="auto"/>
        <w:ind w:right="-596"/>
        <w:jc w:val="both"/>
        <w:rPr>
          <w:rFonts w:ascii="Courier New" w:hAnsi="Courier New" w:cs="Courier New"/>
          <w:sz w:val="32"/>
          <w:szCs w:val="32"/>
        </w:rPr>
      </w:pPr>
      <w:r>
        <w:rPr>
          <w:sz w:val="32"/>
          <w:szCs w:val="32"/>
        </w:rPr>
        <w:t xml:space="preserve">          </w:t>
      </w:r>
      <w:r w:rsidRPr="00E55C7B">
        <w:rPr>
          <w:sz w:val="32"/>
          <w:szCs w:val="32"/>
        </w:rPr>
        <w:t>На основании постановления исполнительного комитета г. Казани</w:t>
      </w:r>
      <w:r w:rsidRPr="00E55C7B">
        <w:rPr>
          <w:rFonts w:ascii="Courier New" w:hAnsi="Courier New" w:cs="Courier New"/>
          <w:sz w:val="32"/>
          <w:szCs w:val="32"/>
        </w:rPr>
        <w:t xml:space="preserve"> </w:t>
      </w:r>
      <w:r w:rsidRPr="00E55C7B">
        <w:rPr>
          <w:sz w:val="32"/>
          <w:szCs w:val="32"/>
        </w:rPr>
        <w:t>№</w:t>
      </w:r>
      <w:r>
        <w:rPr>
          <w:sz w:val="32"/>
          <w:szCs w:val="32"/>
        </w:rPr>
        <w:t xml:space="preserve">4553 от 28.10.2024 </w:t>
      </w:r>
      <w:r w:rsidRPr="00E55C7B">
        <w:rPr>
          <w:sz w:val="32"/>
          <w:szCs w:val="32"/>
        </w:rPr>
        <w:t>г. «Об утверждении нормативов финансирования деятельности дошкольных обр</w:t>
      </w:r>
      <w:r>
        <w:rPr>
          <w:sz w:val="32"/>
          <w:szCs w:val="32"/>
        </w:rPr>
        <w:t>азовательных организаций на 2025</w:t>
      </w:r>
      <w:r w:rsidRPr="00E55C7B">
        <w:rPr>
          <w:sz w:val="32"/>
          <w:szCs w:val="32"/>
        </w:rPr>
        <w:t xml:space="preserve"> </w:t>
      </w:r>
      <w:proofErr w:type="gramStart"/>
      <w:r w:rsidRPr="00E55C7B">
        <w:rPr>
          <w:sz w:val="32"/>
          <w:szCs w:val="32"/>
        </w:rPr>
        <w:t>год»</w:t>
      </w:r>
      <w:r>
        <w:rPr>
          <w:sz w:val="32"/>
          <w:szCs w:val="32"/>
        </w:rPr>
        <w:t xml:space="preserve">   </w:t>
      </w:r>
      <w:proofErr w:type="gramEnd"/>
      <w:r>
        <w:rPr>
          <w:sz w:val="32"/>
          <w:szCs w:val="32"/>
        </w:rPr>
        <w:t xml:space="preserve">   </w:t>
      </w:r>
      <w:r w:rsidRPr="00E55C7B">
        <w:rPr>
          <w:sz w:val="32"/>
          <w:szCs w:val="32"/>
        </w:rPr>
        <w:t xml:space="preserve"> с</w:t>
      </w:r>
      <w:r>
        <w:rPr>
          <w:sz w:val="32"/>
          <w:szCs w:val="32"/>
        </w:rPr>
        <w:t xml:space="preserve"> 1 января 2025</w:t>
      </w:r>
      <w:r w:rsidRPr="00E55C7B">
        <w:rPr>
          <w:sz w:val="32"/>
          <w:szCs w:val="32"/>
        </w:rPr>
        <w:t xml:space="preserve"> года размер ежемесячной родительской платы за присмотр и уход в детском саду</w:t>
      </w:r>
      <w:r w:rsidRPr="00E55C7B">
        <w:rPr>
          <w:rFonts w:ascii="Courier New" w:hAnsi="Courier New" w:cs="Courier New"/>
          <w:sz w:val="32"/>
          <w:szCs w:val="32"/>
        </w:rPr>
        <w:t xml:space="preserve"> </w:t>
      </w:r>
      <w:r w:rsidRPr="00E55C7B">
        <w:rPr>
          <w:sz w:val="32"/>
          <w:szCs w:val="32"/>
        </w:rPr>
        <w:t>составит:</w:t>
      </w:r>
    </w:p>
    <w:p w:rsidR="0031653B" w:rsidRPr="00307007" w:rsidRDefault="0031653B" w:rsidP="0031653B">
      <w:pPr>
        <w:spacing w:line="360" w:lineRule="auto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4042</w:t>
      </w:r>
      <w:r w:rsidRPr="00307007">
        <w:rPr>
          <w:b/>
          <w:sz w:val="36"/>
          <w:szCs w:val="36"/>
          <w:u w:val="single"/>
        </w:rPr>
        <w:t>,00 руб.</w:t>
      </w:r>
    </w:p>
    <w:p w:rsidR="0031653B" w:rsidRPr="00E55C7B" w:rsidRDefault="0031653B" w:rsidP="0031653B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которая </w:t>
      </w:r>
      <w:r w:rsidRPr="00E55C7B">
        <w:rPr>
          <w:sz w:val="32"/>
          <w:szCs w:val="32"/>
        </w:rPr>
        <w:t xml:space="preserve">состоит из двух частей: </w:t>
      </w:r>
      <w:r>
        <w:rPr>
          <w:b/>
          <w:sz w:val="36"/>
          <w:szCs w:val="36"/>
          <w:u w:val="single"/>
        </w:rPr>
        <w:t>абонентская плата 1010</w:t>
      </w:r>
      <w:r w:rsidRPr="00307007">
        <w:rPr>
          <w:b/>
          <w:sz w:val="36"/>
          <w:szCs w:val="36"/>
          <w:u w:val="single"/>
        </w:rPr>
        <w:t>,00 руб.</w:t>
      </w:r>
      <w:r w:rsidRPr="00E55C7B">
        <w:rPr>
          <w:sz w:val="32"/>
          <w:szCs w:val="32"/>
        </w:rPr>
        <w:t xml:space="preserve"> (вносится ежемесячно и не подлежит перерасчету, независимо от посещенных ребенком дней) и </w:t>
      </w:r>
      <w:r w:rsidRPr="00307007">
        <w:rPr>
          <w:b/>
          <w:sz w:val="36"/>
          <w:szCs w:val="36"/>
          <w:u w:val="single"/>
        </w:rPr>
        <w:t xml:space="preserve">плата за питание </w:t>
      </w:r>
      <w:r>
        <w:rPr>
          <w:b/>
          <w:sz w:val="36"/>
          <w:szCs w:val="36"/>
          <w:u w:val="single"/>
        </w:rPr>
        <w:t>3032</w:t>
      </w:r>
      <w:r w:rsidRPr="00307007">
        <w:rPr>
          <w:b/>
          <w:sz w:val="36"/>
          <w:szCs w:val="36"/>
          <w:u w:val="single"/>
        </w:rPr>
        <w:t>,00 руб.</w:t>
      </w:r>
      <w:r w:rsidRPr="00E55C7B">
        <w:rPr>
          <w:b/>
          <w:sz w:val="32"/>
          <w:szCs w:val="32"/>
        </w:rPr>
        <w:t xml:space="preserve"> </w:t>
      </w:r>
      <w:r w:rsidRPr="00E55C7B">
        <w:rPr>
          <w:sz w:val="32"/>
          <w:szCs w:val="32"/>
        </w:rPr>
        <w:t>(подлежащая перерасчету в зависимости от посещенных дней ребенком</w:t>
      </w:r>
      <w:r>
        <w:rPr>
          <w:sz w:val="32"/>
          <w:szCs w:val="32"/>
        </w:rPr>
        <w:t>, по табелю</w:t>
      </w:r>
      <w:r w:rsidRPr="00E55C7B">
        <w:rPr>
          <w:sz w:val="32"/>
          <w:szCs w:val="32"/>
        </w:rPr>
        <w:t>).</w:t>
      </w:r>
    </w:p>
    <w:p w:rsidR="0031653B" w:rsidRPr="00E55C7B" w:rsidRDefault="0031653B" w:rsidP="0031653B">
      <w:pPr>
        <w:spacing w:line="360" w:lineRule="auto"/>
        <w:jc w:val="both"/>
        <w:rPr>
          <w:sz w:val="32"/>
          <w:szCs w:val="32"/>
        </w:rPr>
      </w:pPr>
    </w:p>
    <w:p w:rsidR="0031653B" w:rsidRPr="00E55C7B" w:rsidRDefault="0031653B" w:rsidP="0031653B">
      <w:pPr>
        <w:spacing w:line="360" w:lineRule="auto"/>
        <w:jc w:val="both"/>
        <w:rPr>
          <w:sz w:val="32"/>
          <w:szCs w:val="32"/>
        </w:rPr>
      </w:pPr>
      <w:r w:rsidRPr="00E55C7B">
        <w:rPr>
          <w:sz w:val="32"/>
          <w:szCs w:val="32"/>
        </w:rPr>
        <w:t>Для логопедических групп:</w:t>
      </w:r>
    </w:p>
    <w:p w:rsidR="0031653B" w:rsidRPr="00307007" w:rsidRDefault="0031653B" w:rsidP="0031653B">
      <w:pPr>
        <w:spacing w:line="360" w:lineRule="auto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4511</w:t>
      </w:r>
      <w:r w:rsidRPr="00307007">
        <w:rPr>
          <w:b/>
          <w:sz w:val="36"/>
          <w:szCs w:val="36"/>
          <w:u w:val="single"/>
        </w:rPr>
        <w:t>,00 руб.</w:t>
      </w:r>
    </w:p>
    <w:p w:rsidR="0031653B" w:rsidRPr="00E55C7B" w:rsidRDefault="0031653B" w:rsidP="0031653B">
      <w:pPr>
        <w:spacing w:line="360" w:lineRule="auto"/>
        <w:jc w:val="both"/>
        <w:rPr>
          <w:sz w:val="32"/>
          <w:szCs w:val="32"/>
        </w:rPr>
      </w:pPr>
      <w:r w:rsidRPr="00E55C7B">
        <w:rPr>
          <w:sz w:val="32"/>
          <w:szCs w:val="32"/>
        </w:rPr>
        <w:t xml:space="preserve">состоит из двух частей: </w:t>
      </w:r>
      <w:r w:rsidRPr="00307007">
        <w:rPr>
          <w:b/>
          <w:sz w:val="36"/>
          <w:szCs w:val="36"/>
          <w:u w:val="single"/>
        </w:rPr>
        <w:t xml:space="preserve">абонентская плата </w:t>
      </w:r>
      <w:r>
        <w:rPr>
          <w:b/>
          <w:sz w:val="36"/>
          <w:szCs w:val="36"/>
          <w:u w:val="single"/>
        </w:rPr>
        <w:t>1479</w:t>
      </w:r>
      <w:r w:rsidRPr="00307007">
        <w:rPr>
          <w:b/>
          <w:sz w:val="36"/>
          <w:szCs w:val="36"/>
          <w:u w:val="single"/>
        </w:rPr>
        <w:t>,00 руб.</w:t>
      </w:r>
      <w:r w:rsidRPr="00E55C7B">
        <w:rPr>
          <w:sz w:val="32"/>
          <w:szCs w:val="32"/>
        </w:rPr>
        <w:t xml:space="preserve"> (вносится ежемесячно и не подлежит перерасчету, независимо от посещенных ребенком дней) и </w:t>
      </w:r>
      <w:r w:rsidRPr="00307007">
        <w:rPr>
          <w:b/>
          <w:sz w:val="36"/>
          <w:szCs w:val="36"/>
          <w:u w:val="single"/>
        </w:rPr>
        <w:t xml:space="preserve">плата за питание </w:t>
      </w:r>
      <w:r>
        <w:rPr>
          <w:b/>
          <w:sz w:val="36"/>
          <w:szCs w:val="36"/>
          <w:u w:val="single"/>
        </w:rPr>
        <w:t>3032</w:t>
      </w:r>
      <w:r w:rsidRPr="00307007">
        <w:rPr>
          <w:b/>
          <w:sz w:val="36"/>
          <w:szCs w:val="36"/>
          <w:u w:val="single"/>
        </w:rPr>
        <w:t>,00 руб.</w:t>
      </w:r>
      <w:r w:rsidRPr="00E55C7B">
        <w:rPr>
          <w:b/>
          <w:sz w:val="32"/>
          <w:szCs w:val="32"/>
        </w:rPr>
        <w:t xml:space="preserve"> </w:t>
      </w:r>
      <w:r w:rsidRPr="00E55C7B">
        <w:rPr>
          <w:sz w:val="32"/>
          <w:szCs w:val="32"/>
        </w:rPr>
        <w:t>(подлежащая перерасчету в зависимости от посещенных дней ребенком).</w:t>
      </w:r>
    </w:p>
    <w:p w:rsidR="0031653B" w:rsidRDefault="0031653B" w:rsidP="0031653B">
      <w:pPr>
        <w:spacing w:line="360" w:lineRule="auto"/>
        <w:jc w:val="both"/>
        <w:rPr>
          <w:sz w:val="32"/>
          <w:szCs w:val="32"/>
        </w:rPr>
      </w:pPr>
    </w:p>
    <w:p w:rsidR="0031653B" w:rsidRDefault="0031653B" w:rsidP="0031653B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Для первой младшей группы (ясли): </w:t>
      </w:r>
      <w:r>
        <w:rPr>
          <w:b/>
          <w:sz w:val="32"/>
          <w:szCs w:val="32"/>
          <w:u w:val="single"/>
        </w:rPr>
        <w:t>3688,</w:t>
      </w:r>
      <w:r w:rsidRPr="00B374D0">
        <w:rPr>
          <w:b/>
          <w:sz w:val="32"/>
          <w:szCs w:val="32"/>
          <w:u w:val="single"/>
        </w:rPr>
        <w:t xml:space="preserve">00 </w:t>
      </w:r>
      <w:proofErr w:type="gramStart"/>
      <w:r w:rsidRPr="00B374D0">
        <w:rPr>
          <w:b/>
          <w:sz w:val="32"/>
          <w:szCs w:val="32"/>
          <w:u w:val="single"/>
        </w:rPr>
        <w:t>руб.</w:t>
      </w:r>
      <w:r>
        <w:rPr>
          <w:b/>
          <w:sz w:val="32"/>
          <w:szCs w:val="32"/>
          <w:u w:val="single"/>
        </w:rPr>
        <w:t xml:space="preserve"> </w:t>
      </w:r>
      <w:r w:rsidRPr="0041269D">
        <w:rPr>
          <w:sz w:val="32"/>
          <w:szCs w:val="32"/>
        </w:rPr>
        <w:t>,</w:t>
      </w:r>
      <w:proofErr w:type="gramEnd"/>
      <w:r w:rsidRPr="0041269D">
        <w:rPr>
          <w:sz w:val="32"/>
          <w:szCs w:val="32"/>
        </w:rPr>
        <w:t xml:space="preserve"> которая состоит из</w:t>
      </w:r>
      <w:r>
        <w:rPr>
          <w:b/>
          <w:sz w:val="32"/>
          <w:szCs w:val="32"/>
          <w:u w:val="single"/>
        </w:rPr>
        <w:t xml:space="preserve"> </w:t>
      </w:r>
    </w:p>
    <w:p w:rsidR="0031653B" w:rsidRPr="00E55C7B" w:rsidRDefault="0031653B" w:rsidP="0031653B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абонентская плата </w:t>
      </w:r>
      <w:r w:rsidRPr="00B374D0">
        <w:rPr>
          <w:b/>
          <w:sz w:val="32"/>
          <w:szCs w:val="32"/>
        </w:rPr>
        <w:t>1</w:t>
      </w:r>
      <w:r>
        <w:rPr>
          <w:b/>
          <w:sz w:val="32"/>
          <w:szCs w:val="32"/>
        </w:rPr>
        <w:t>281</w:t>
      </w:r>
      <w:r w:rsidRPr="00B374D0">
        <w:rPr>
          <w:b/>
          <w:sz w:val="32"/>
          <w:szCs w:val="32"/>
        </w:rPr>
        <w:t>,00</w:t>
      </w:r>
      <w:r>
        <w:rPr>
          <w:sz w:val="32"/>
          <w:szCs w:val="32"/>
        </w:rPr>
        <w:t xml:space="preserve"> руб., плата за питание </w:t>
      </w:r>
      <w:r w:rsidRPr="00B374D0">
        <w:rPr>
          <w:b/>
          <w:sz w:val="32"/>
          <w:szCs w:val="32"/>
        </w:rPr>
        <w:t>2</w:t>
      </w:r>
      <w:r>
        <w:rPr>
          <w:b/>
          <w:sz w:val="32"/>
          <w:szCs w:val="32"/>
        </w:rPr>
        <w:t>407</w:t>
      </w:r>
      <w:r w:rsidRPr="00B374D0">
        <w:rPr>
          <w:b/>
          <w:sz w:val="32"/>
          <w:szCs w:val="32"/>
        </w:rPr>
        <w:t>,00</w:t>
      </w:r>
      <w:r>
        <w:rPr>
          <w:sz w:val="32"/>
          <w:szCs w:val="32"/>
        </w:rPr>
        <w:t xml:space="preserve"> руб.</w:t>
      </w:r>
    </w:p>
    <w:p w:rsidR="0031653B" w:rsidRPr="00E55C7B" w:rsidRDefault="0031653B" w:rsidP="0031653B">
      <w:pPr>
        <w:spacing w:line="360" w:lineRule="auto"/>
        <w:jc w:val="both"/>
        <w:rPr>
          <w:sz w:val="32"/>
          <w:szCs w:val="32"/>
        </w:rPr>
      </w:pPr>
    </w:p>
    <w:p w:rsidR="0031653B" w:rsidRDefault="0031653B" w:rsidP="0031653B">
      <w:pPr>
        <w:spacing w:line="360" w:lineRule="auto"/>
        <w:jc w:val="right"/>
        <w:rPr>
          <w:sz w:val="32"/>
          <w:szCs w:val="32"/>
        </w:rPr>
      </w:pPr>
      <w:r w:rsidRPr="00E55C7B">
        <w:rPr>
          <w:sz w:val="32"/>
          <w:szCs w:val="32"/>
        </w:rPr>
        <w:t>Администрация МАДОУ «Детский сад № 398</w:t>
      </w:r>
      <w:r>
        <w:rPr>
          <w:sz w:val="32"/>
          <w:szCs w:val="32"/>
        </w:rPr>
        <w:t>»</w:t>
      </w:r>
    </w:p>
    <w:p w:rsidR="00D110B6" w:rsidRDefault="0031653B"/>
    <w:sectPr w:rsidR="00D110B6" w:rsidSect="0031653B">
      <w:pgSz w:w="11906" w:h="16838"/>
      <w:pgMar w:top="142" w:right="849" w:bottom="709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C48"/>
    <w:rsid w:val="001268D5"/>
    <w:rsid w:val="001C7C48"/>
    <w:rsid w:val="0031653B"/>
    <w:rsid w:val="006D4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8DD54"/>
  <w15:chartTrackingRefBased/>
  <w15:docId w15:val="{964635DD-9797-4A71-AA6B-D51FBC726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65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2025-03-26T13:18:00Z</dcterms:created>
  <dcterms:modified xsi:type="dcterms:W3CDTF">2025-03-26T13:19:00Z</dcterms:modified>
</cp:coreProperties>
</file>